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108DB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AC4178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(Prema </w:t>
      </w:r>
      <w:bookmarkStart w:id="0" w:name="_GoBack"/>
      <w:r w:rsidR="001F3AB5">
        <w:rPr>
          <w:rFonts w:ascii="Times New Roman" w:hAnsi="Times New Roman" w:cs="Times New Roman"/>
          <w:lang w:val="sr-Latn-RS"/>
        </w:rPr>
        <w:t>Uredbi</w:t>
      </w:r>
      <w:r>
        <w:rPr>
          <w:rFonts w:ascii="Times New Roman" w:hAnsi="Times New Roman" w:cs="Times New Roman"/>
          <w:lang w:val="sr-Latn-RS"/>
        </w:rPr>
        <w:t xml:space="preserve"> </w:t>
      </w:r>
      <w:bookmarkEnd w:id="0"/>
      <w:r>
        <w:rPr>
          <w:rFonts w:ascii="Times New Roman" w:hAnsi="Times New Roman" w:cs="Times New Roman"/>
          <w:lang w:val="sr-Latn-RS"/>
        </w:rPr>
        <w:t>(EC) br. 1907/2006, Anex II i ATEX 137 smernicama) - MSDS proizvođača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AC4178">
        <w:rPr>
          <w:rFonts w:ascii="Times New Roman" w:hAnsi="Times New Roman" w:cs="Times-New-Roman"/>
          <w:lang w:val="sr-Latn-CS"/>
        </w:rPr>
        <w:t>0</w:t>
      </w:r>
      <w:r w:rsidR="00063FB0">
        <w:rPr>
          <w:rFonts w:ascii="Times New Roman" w:hAnsi="Times New Roman" w:cs="Times-New-Roman"/>
          <w:lang w:val="sr-Latn-CS"/>
        </w:rPr>
        <w:t>4</w:t>
      </w:r>
      <w:r w:rsidRPr="002A62CE">
        <w:rPr>
          <w:rFonts w:ascii="Times New Roman" w:hAnsi="Times New Roman" w:cs="Times-New-Roman"/>
          <w:lang w:val="sr-Latn-CS"/>
        </w:rPr>
        <w:t>.0</w:t>
      </w:r>
      <w:r w:rsidR="00AC4178">
        <w:rPr>
          <w:rFonts w:ascii="Times New Roman" w:hAnsi="Times New Roman" w:cs="Times-New-Roman"/>
          <w:lang w:val="sr-Latn-CS"/>
        </w:rPr>
        <w:t>2</w:t>
      </w:r>
      <w:r w:rsidRPr="002A62CE">
        <w:rPr>
          <w:rFonts w:ascii="Times New Roman" w:hAnsi="Times New Roman" w:cs="Times-New-Roman"/>
          <w:lang w:val="sr-Latn-CS"/>
        </w:rPr>
        <w:t xml:space="preserve">.2013.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</w:t>
      </w:r>
      <w:r w:rsidR="000B3185">
        <w:rPr>
          <w:rFonts w:ascii="Times New Roman" w:hAnsi="Times New Roman" w:cs="Times New Roman"/>
          <w:lang w:val="sr-Latn-CS"/>
        </w:rPr>
        <w:t xml:space="preserve">              </w:t>
      </w:r>
      <w:r w:rsidRPr="002A62CE">
        <w:rPr>
          <w:rFonts w:ascii="Times New Roman" w:hAnsi="Times New Roman" w:cs="Times New Roman"/>
          <w:lang w:val="sr-Latn-CS"/>
        </w:rPr>
        <w:t xml:space="preserve">               Verzija: </w:t>
      </w:r>
      <w:r w:rsidR="00E73705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</w:t>
      </w:r>
      <w:r w:rsidR="000B3185">
        <w:rPr>
          <w:rFonts w:ascii="Times New Roman" w:hAnsi="Times New Roman" w:cs="Times New Roman"/>
          <w:lang w:val="sr-Latn-CS"/>
        </w:rPr>
        <w:t xml:space="preserve">   </w:t>
      </w:r>
      <w:r w:rsidRPr="002A62CE">
        <w:rPr>
          <w:rFonts w:ascii="Times New Roman" w:hAnsi="Times New Roman" w:cs="Times New Roman"/>
          <w:lang w:val="sr-Latn-CS"/>
        </w:rPr>
        <w:t xml:space="preserve">      </w:t>
      </w:r>
      <w:r w:rsidR="000B3185">
        <w:rPr>
          <w:rFonts w:ascii="Times New Roman" w:hAnsi="Times New Roman" w:cs="Times New Roman"/>
          <w:lang w:val="sr-Latn-CS"/>
        </w:rPr>
        <w:t xml:space="preserve">             </w:t>
      </w:r>
      <w:r w:rsidRPr="002A62CE">
        <w:rPr>
          <w:rFonts w:ascii="Times New Roman" w:hAnsi="Times New Roman" w:cs="Times New Roman"/>
          <w:lang w:val="sr-Latn-CS"/>
        </w:rPr>
        <w:t xml:space="preserve">     Revizija:  </w:t>
      </w:r>
      <w:r w:rsidR="00E73705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152071">
        <w:trPr>
          <w:trHeight w:val="2193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Pr="006A6001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91BAB" w:rsidRDefault="00991BAB" w:rsidP="00895BE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E73705" w:rsidRPr="002F7DE3" w:rsidRDefault="006B70B9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ISILAC</w:t>
            </w:r>
          </w:p>
          <w:p w:rsidR="00895BE9" w:rsidRPr="00895BE9" w:rsidRDefault="00895BE9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BAB" w:rsidRPr="00991BAB" w:rsidRDefault="00895BE9" w:rsidP="00991BAB">
            <w:pPr>
              <w:pStyle w:val="Default"/>
              <w:rPr>
                <w:rFonts w:ascii="Times New Roman" w:hAnsi="Times New Roman" w:cs="Times New Roman"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Sinonomi:</w:t>
            </w:r>
            <w:r w:rsidRPr="00991BAB">
              <w:rPr>
                <w:rFonts w:ascii="Times New Roman" w:hAnsi="Times New Roman" w:cs="Times New Roman"/>
              </w:rPr>
              <w:t xml:space="preserve"> </w:t>
            </w:r>
            <w:r w:rsidR="006F142B">
              <w:rPr>
                <w:rFonts w:ascii="Times New Roman" w:hAnsi="Times New Roman" w:cs="Times New Roman"/>
              </w:rPr>
              <w:t>/</w:t>
            </w:r>
          </w:p>
          <w:p w:rsidR="00991BAB" w:rsidRPr="00895BE9" w:rsidRDefault="005B3A7F" w:rsidP="005E1D5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Šifra proizvoda</w:t>
            </w:r>
            <w:r w:rsidRPr="00C37ABC">
              <w:rPr>
                <w:rFonts w:ascii="Times New Roman" w:hAnsi="Times New Roman" w:cs="Times New Roman"/>
                <w:b/>
                <w:i/>
                <w:lang w:val="de-DE"/>
              </w:rPr>
              <w:t xml:space="preserve">:  </w:t>
            </w:r>
            <w:r w:rsidR="005E1D5E">
              <w:rPr>
                <w:rFonts w:ascii="Times New Roman" w:hAnsi="Times New Roman" w:cs="Times New Roman"/>
                <w:b/>
                <w:i/>
                <w:lang w:val="de-DE"/>
              </w:rPr>
              <w:t>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91BAB" w:rsidRPr="002A62CE" w:rsidRDefault="00152071" w:rsidP="006F14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E73705" w:rsidRDefault="00AC4178" w:rsidP="00AC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Komponenta u </w:t>
            </w:r>
            <w:r w:rsidR="00306A2B">
              <w:rPr>
                <w:rFonts w:ascii="Times New Roman" w:hAnsi="Times New Roman" w:cs="Times New Roman"/>
                <w:lang w:val="sr-Latn-RS"/>
              </w:rPr>
              <w:t>hran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306A2B">
              <w:rPr>
                <w:rFonts w:ascii="Times New Roman" w:hAnsi="Times New Roman" w:cs="Times New Roman"/>
                <w:lang w:val="sr-Latn-RS"/>
              </w:rPr>
              <w:t xml:space="preserve"> za životinje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Način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upotrebe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E7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Prema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uputstvu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62CE">
              <w:rPr>
                <w:rFonts w:ascii="Times New Roman" w:hAnsi="Times New Roman" w:cs="Times New Roman"/>
              </w:rPr>
              <w:t>za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proizvod</w:t>
            </w:r>
            <w:proofErr w:type="spellEnd"/>
            <w:proofErr w:type="gram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95BE9">
        <w:trPr>
          <w:trHeight w:val="70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1.3.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snabdevaču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CB5D14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F142B">
        <w:trPr>
          <w:trHeight w:val="133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Proizvođač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CB5D14" w:rsidRPr="00AC4178" w:rsidRDefault="00AC417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78">
              <w:rPr>
                <w:rFonts w:ascii="Times New Roman" w:hAnsi="Times New Roman" w:cs="Times New Roman"/>
              </w:rPr>
              <w:t>Nutrifeed</w:t>
            </w:r>
            <w:proofErr w:type="spellEnd"/>
          </w:p>
          <w:p w:rsidR="00CB5D14" w:rsidRPr="00AC4178" w:rsidRDefault="00AC417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78">
              <w:rPr>
                <w:rFonts w:ascii="Times New Roman" w:hAnsi="Times New Roman" w:cs="Times New Roman"/>
              </w:rPr>
              <w:t>Lage</w:t>
            </w:r>
            <w:proofErr w:type="spellEnd"/>
            <w:r w:rsidRPr="00AC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hAnsi="Times New Roman" w:cs="Times New Roman"/>
              </w:rPr>
              <w:t>Landstraat</w:t>
            </w:r>
            <w:proofErr w:type="spellEnd"/>
            <w:r w:rsidRPr="00AC4178">
              <w:rPr>
                <w:rFonts w:ascii="Times New Roman" w:hAnsi="Times New Roman" w:cs="Times New Roman"/>
              </w:rPr>
              <w:t xml:space="preserve"> 7</w:t>
            </w:r>
          </w:p>
          <w:p w:rsidR="00CB5D14" w:rsidRPr="00AC4178" w:rsidRDefault="00AC417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178">
              <w:rPr>
                <w:rFonts w:ascii="Times New Roman" w:hAnsi="Times New Roman" w:cs="Times New Roman"/>
              </w:rPr>
              <w:t xml:space="preserve">N-5462 GJ </w:t>
            </w:r>
            <w:proofErr w:type="spellStart"/>
            <w:r w:rsidRPr="00AC4178">
              <w:rPr>
                <w:rFonts w:ascii="Times New Roman" w:hAnsi="Times New Roman" w:cs="Times New Roman"/>
              </w:rPr>
              <w:t>Veghel</w:t>
            </w:r>
            <w:proofErr w:type="spellEnd"/>
          </w:p>
          <w:p w:rsidR="005B3A7F" w:rsidRPr="00AC4178" w:rsidRDefault="005B3A7F" w:rsidP="00CB5D1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AC4178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Tel:</w:t>
            </w:r>
            <w:r w:rsidRPr="00AC417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AC4178" w:rsidRPr="00AC4178">
              <w:rPr>
                <w:rFonts w:ascii="Times New Roman" w:hAnsi="Times New Roman" w:cs="Times New Roman"/>
                <w:sz w:val="22"/>
                <w:szCs w:val="22"/>
              </w:rPr>
              <w:t xml:space="preserve">+31 413 </w:t>
            </w:r>
            <w:r w:rsidR="00AC4178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37 26 00</w:t>
            </w:r>
            <w:r w:rsidR="00CB5D14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C417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  <w:t>fax:</w:t>
            </w:r>
            <w:r w:rsidRPr="00AC417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CB5D14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C4178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+31 413 35 31 36</w:t>
            </w:r>
          </w:p>
          <w:p w:rsidR="00723511" w:rsidRPr="00AC4178" w:rsidRDefault="005B3A7F" w:rsidP="00CB5D1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AC417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e-mail adresa:</w:t>
            </w:r>
            <w:r w:rsidR="00CB5D14" w:rsidRPr="00AC41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C4178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rene.summeren@frieslandcampina.com</w:t>
            </w:r>
          </w:p>
        </w:tc>
      </w:tr>
      <w:tr w:rsidR="005B3A7F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178">
              <w:rPr>
                <w:rFonts w:ascii="Times New Roman" w:eastAsia="Times New Roman" w:hAnsi="Times New Roman" w:cs="Times New Roman"/>
              </w:rPr>
              <w:t>-</w:t>
            </w:r>
            <w:r w:rsidRPr="00AC4178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C4178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AC417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AC4178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AC4178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4178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AC4178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C417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Latovljev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C4178">
              <w:rPr>
                <w:rFonts w:ascii="Times New Roman" w:eastAsia="Times New Roman" w:hAnsi="Times New Roman" w:cs="Times New Roman"/>
              </w:rPr>
              <w:t>e-mail</w:t>
            </w:r>
            <w:r w:rsidRPr="00AC4178"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 w:rsidRPr="00AC4178"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6F142B" w:rsidRDefault="006F142B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E15C61">
        <w:trPr>
          <w:trHeight w:val="44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</w:tcBorders>
          </w:tcPr>
          <w:p w:rsidR="008A3724" w:rsidRPr="006F142B" w:rsidRDefault="008A3724" w:rsidP="00785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F14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F142B" w:rsidRDefault="006A6001" w:rsidP="007853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</w:pPr>
          </w:p>
        </w:tc>
        <w:tc>
          <w:tcPr>
            <w:tcW w:w="676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B3A7F" w:rsidRPr="00E50F73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F142B" w:rsidRPr="00E50F73" w:rsidRDefault="00872385" w:rsidP="006B7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Proizvod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klasifikovan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prema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70B9">
              <w:rPr>
                <w:rFonts w:ascii="Times New Roman" w:eastAsia="Times New Roman" w:hAnsi="Times New Roman" w:cs="Times New Roman"/>
              </w:rPr>
              <w:t>Uredbi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67/548/EEC 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70B9">
              <w:rPr>
                <w:rFonts w:ascii="Times New Roman" w:eastAsia="Times New Roman" w:hAnsi="Times New Roman" w:cs="Times New Roman"/>
              </w:rPr>
              <w:t>Uredbi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1999/45/EC</w:t>
            </w:r>
          </w:p>
        </w:tc>
      </w:tr>
      <w:tr w:rsidR="00152071" w:rsidTr="00E15C61">
        <w:trPr>
          <w:trHeight w:val="70"/>
          <w:jc w:val="center"/>
        </w:trPr>
        <w:tc>
          <w:tcPr>
            <w:tcW w:w="4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E15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6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E15C61">
        <w:trPr>
          <w:trHeight w:val="243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AC4178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13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46C92" w:rsidRPr="002A62CE" w:rsidRDefault="005B3A7F" w:rsidP="00AC41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246C92" w:rsidRDefault="00AC4178" w:rsidP="002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2F7D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CE6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="00AC4178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="00AC4178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2F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246C92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A5A93">
              <w:rPr>
                <w:rFonts w:ascii="Times New Roman" w:hAnsi="Times New Roman" w:cs="Times New Roman"/>
                <w:b/>
                <w:i/>
              </w:rPr>
              <w:t>Koža</w:t>
            </w:r>
            <w:proofErr w:type="spellEnd"/>
            <w:r w:rsidRPr="003A5A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A5A93">
              <w:rPr>
                <w:rFonts w:ascii="Times New Roman" w:hAnsi="Times New Roman" w:cs="Times New Roman"/>
                <w:b/>
                <w:i/>
              </w:rPr>
              <w:t>Oči</w:t>
            </w:r>
            <w:proofErr w:type="spellEnd"/>
            <w:r w:rsidRPr="003A5A9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AC4178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A5A93">
              <w:rPr>
                <w:rFonts w:ascii="Times New Roman" w:hAnsi="Times New Roman" w:cs="Times New Roman"/>
                <w:b/>
                <w:i/>
              </w:rPr>
              <w:t>Gutanje</w:t>
            </w:r>
            <w:proofErr w:type="spellEnd"/>
            <w:r w:rsidRPr="003A5A93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E15C61">
        <w:trPr>
          <w:trHeight w:val="7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6782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6782" w:rsidRPr="002A62CE" w:rsidRDefault="00246C92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626782" w:rsidRDefault="00246C92" w:rsidP="00246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246C92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B3A7F" w:rsidRPr="002A62CE" w:rsidRDefault="005B3A7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5B3A7F" w:rsidTr="008257C2">
        <w:trPr>
          <w:trHeight w:val="7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Default="005B3A7F" w:rsidP="00E15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626782">
              <w:rPr>
                <w:rFonts w:ascii="Times New Roman" w:hAnsi="Times New Roman" w:cs="Times New Roman"/>
                <w:b/>
                <w:bCs/>
              </w:rPr>
              <w:t>2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sastojcima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26782">
              <w:rPr>
                <w:rFonts w:ascii="Times New Roman" w:hAnsi="Times New Roman" w:cs="Times New Roman"/>
                <w:b/>
                <w:bCs/>
              </w:rPr>
              <w:t>smeše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4178" w:rsidRPr="00A85160" w:rsidRDefault="00AC4178" w:rsidP="006B70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sr-Latn-RS"/>
              </w:rPr>
            </w:pP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Proi</w:t>
            </w:r>
            <w:r w:rsidR="00A85160" w:rsidRPr="00A85160">
              <w:rPr>
                <w:rFonts w:ascii="Times New Roman" w:hAnsi="Times New Roman" w:cs="Times New Roman"/>
                <w:bCs/>
              </w:rPr>
              <w:t>z</w:t>
            </w:r>
            <w:r w:rsidRPr="00A85160">
              <w:rPr>
                <w:rFonts w:ascii="Times New Roman" w:hAnsi="Times New Roman" w:cs="Times New Roman"/>
                <w:bCs/>
              </w:rPr>
              <w:t>vod</w:t>
            </w:r>
            <w:proofErr w:type="spellEnd"/>
            <w:r w:rsidRPr="00A85160">
              <w:rPr>
                <w:rFonts w:ascii="Times New Roman" w:hAnsi="Times New Roman" w:cs="Times New Roman"/>
                <w:bCs/>
              </w:rPr>
              <w:t xml:space="preserve"> ne </w:t>
            </w: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sadr</w:t>
            </w:r>
            <w:r w:rsidR="00A85160" w:rsidRPr="00A85160">
              <w:rPr>
                <w:rFonts w:ascii="Times New Roman" w:hAnsi="Times New Roman" w:cs="Times New Roman"/>
                <w:bCs/>
              </w:rPr>
              <w:t>ž</w:t>
            </w:r>
            <w:r w:rsidRPr="00A85160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opasne</w:t>
            </w:r>
            <w:proofErr w:type="spellEnd"/>
            <w:r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komponente</w:t>
            </w:r>
            <w:proofErr w:type="spellEnd"/>
            <w:r w:rsidR="006B70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6B70B9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="006B70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B70B9">
              <w:rPr>
                <w:rFonts w:ascii="Times New Roman" w:hAnsi="Times New Roman" w:cs="Times New Roman"/>
                <w:bCs/>
              </w:rPr>
              <w:t>prisutne</w:t>
            </w:r>
            <w:proofErr w:type="spellEnd"/>
            <w:r w:rsidR="006B70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85160" w:rsidRPr="00A85160">
              <w:rPr>
                <w:rFonts w:ascii="Times New Roman" w:hAnsi="Times New Roman" w:cs="Times New Roman"/>
                <w:bCs/>
              </w:rPr>
              <w:t>komponente</w:t>
            </w:r>
            <w:proofErr w:type="spellEnd"/>
            <w:r w:rsidR="00A85160"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B70B9">
              <w:rPr>
                <w:rFonts w:ascii="Times New Roman" w:hAnsi="Times New Roman" w:cs="Times New Roman"/>
                <w:bCs/>
              </w:rPr>
              <w:t>pogledati</w:t>
            </w:r>
            <w:proofErr w:type="spellEnd"/>
            <w:r w:rsidR="00A85160"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85160" w:rsidRPr="00A85160">
              <w:rPr>
                <w:rFonts w:ascii="Times New Roman" w:hAnsi="Times New Roman" w:cs="Times New Roman"/>
                <w:bCs/>
              </w:rPr>
              <w:t>deklaracij</w:t>
            </w:r>
            <w:r w:rsidR="006B70B9">
              <w:rPr>
                <w:rFonts w:ascii="Times New Roman" w:hAnsi="Times New Roman" w:cs="Times New Roman"/>
                <w:bCs/>
              </w:rPr>
              <w:t>u</w:t>
            </w:r>
            <w:proofErr w:type="spellEnd"/>
            <w:r w:rsidR="00A85160" w:rsidRPr="00A8516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A0C82" w:rsidTr="00E15C61">
        <w:trPr>
          <w:trHeight w:val="5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A0C82" w:rsidRPr="00074FD9" w:rsidRDefault="00EA0C82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EA0C82" w:rsidTr="00A85160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A85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4.1.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mera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prve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pomoći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A0C82" w:rsidRPr="00637D91" w:rsidRDefault="00EA0C82" w:rsidP="00721987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udisanja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A85160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osobu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vazduh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dođe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problema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disanjem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konsultovati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lekara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dodira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kožom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EA0C82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37D91">
              <w:rPr>
                <w:rFonts w:ascii="Times New Roman" w:hAnsi="Times New Roman" w:cs="Times New Roman"/>
              </w:rPr>
              <w:t>Isprati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91">
              <w:rPr>
                <w:rFonts w:ascii="Times New Roman" w:hAnsi="Times New Roman" w:cs="Times New Roman"/>
              </w:rPr>
              <w:t>vod</w:t>
            </w:r>
            <w:r w:rsidR="00A85160"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91">
              <w:rPr>
                <w:rFonts w:ascii="Times New Roman" w:hAnsi="Times New Roman" w:cs="Times New Roman"/>
              </w:rPr>
              <w:t>Ako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iritacija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37D91">
              <w:rPr>
                <w:rFonts w:ascii="Times New Roman" w:hAnsi="Times New Roman" w:cs="Times New Roman"/>
              </w:rPr>
              <w:t>nestan</w:t>
            </w:r>
            <w:r w:rsidR="00A85160">
              <w:rPr>
                <w:rFonts w:ascii="Times New Roman" w:hAnsi="Times New Roman" w:cs="Times New Roman"/>
              </w:rPr>
              <w:t>e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7D91">
              <w:rPr>
                <w:rFonts w:ascii="Times New Roman" w:hAnsi="Times New Roman" w:cs="Times New Roman"/>
              </w:rPr>
              <w:t>zvati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91">
              <w:rPr>
                <w:rFonts w:ascii="Times New Roman" w:hAnsi="Times New Roman" w:cs="Times New Roman"/>
              </w:rPr>
              <w:t>lekara</w:t>
            </w:r>
            <w:proofErr w:type="spellEnd"/>
            <w:r w:rsidRPr="00637D91">
              <w:rPr>
                <w:rFonts w:ascii="Times New Roman" w:hAnsi="Times New Roman" w:cs="Times New Roman"/>
              </w:rPr>
              <w:t>.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dodira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očima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A50F38" w:rsidRDefault="00AA22C0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F38" w:rsidRPr="00A50F38">
              <w:rPr>
                <w:rFonts w:ascii="Times New Roman" w:hAnsi="Times New Roman" w:cs="Times New Roman"/>
              </w:rPr>
              <w:t>oči</w:t>
            </w:r>
            <w:proofErr w:type="spellEnd"/>
            <w:r w:rsidR="00A50F38" w:rsidRPr="00A50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F38" w:rsidRPr="00A50F38">
              <w:rPr>
                <w:rFonts w:ascii="Times New Roman" w:hAnsi="Times New Roman" w:cs="Times New Roman"/>
              </w:rPr>
              <w:t>vodom</w:t>
            </w:r>
            <w:proofErr w:type="spellEnd"/>
            <w:r w:rsidR="00EA0C82" w:rsidRPr="00A50F38">
              <w:rPr>
                <w:rFonts w:ascii="Times New Roman" w:hAnsi="Times New Roman" w:cs="Times New Roman"/>
              </w:rPr>
              <w:t>.</w:t>
            </w:r>
            <w:r w:rsidR="00CE666B" w:rsidRPr="001422EA">
              <w:rPr>
                <w:rFonts w:ascii="Times New Roman" w:hAnsi="Times New Roman" w:cs="Times New Roman"/>
              </w:rPr>
              <w:t xml:space="preserve"> </w:t>
            </w:r>
            <w:r w:rsidR="00A85160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A85160">
              <w:rPr>
                <w:rFonts w:ascii="Times New Roman" w:hAnsi="Times New Roman" w:cs="Times New Roman"/>
              </w:rPr>
              <w:t>primenjivati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sredstva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za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neutralisanje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85160">
              <w:rPr>
                <w:rFonts w:ascii="Times New Roman" w:hAnsi="Times New Roman" w:cs="Times New Roman"/>
              </w:rPr>
              <w:t>Ukoliko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znaci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iritacije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ne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nestanu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konsultovati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lekara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22148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gutanja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22148" w:rsidRPr="00637D91" w:rsidRDefault="00A85160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vodom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>.</w:t>
            </w:r>
            <w:r w:rsidR="00CE6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D91" w:rsidRPr="00637D91">
              <w:rPr>
                <w:rFonts w:ascii="Times New Roman" w:hAnsi="Times New Roman" w:cs="Times New Roman"/>
              </w:rPr>
              <w:t>Potražiti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D91" w:rsidRPr="00637D91">
              <w:rPr>
                <w:rFonts w:ascii="Times New Roman" w:hAnsi="Times New Roman" w:cs="Times New Roman"/>
              </w:rPr>
              <w:t>pomoć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D91" w:rsidRPr="00637D91">
              <w:rPr>
                <w:rFonts w:ascii="Times New Roman" w:hAnsi="Times New Roman" w:cs="Times New Roman"/>
              </w:rPr>
              <w:t>lekara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oseća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dobro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637D9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Najvažniji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simptomi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efekti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akutni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odloženi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37D9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B22148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64709" w:rsidTr="00E15C6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37D91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E15C61" w:rsidRPr="000E47EC" w:rsidRDefault="00E15C61" w:rsidP="00E15C61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E15C61" w:rsidRPr="000B3185" w:rsidRDefault="00E15C61" w:rsidP="00E15C61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063FB0"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E15C61" w:rsidRDefault="00E15C61" w:rsidP="00E15C61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764709" w:rsidTr="00A2541C">
        <w:trPr>
          <w:trHeight w:val="63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E4174D">
        <w:trPr>
          <w:trHeight w:val="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D00" w:rsidTr="00E4174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CE666B" w:rsidP="00A85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85160">
              <w:rPr>
                <w:rFonts w:ascii="Times-New-Roman" w:hAnsi="Times-New-Roman" w:cs="Times-New-Roman"/>
                <w:lang w:val="de-DE"/>
              </w:rPr>
              <w:t>mlaz vode, polivalentnu penu</w:t>
            </w:r>
            <w:r w:rsidR="00E15C61">
              <w:rPr>
                <w:rFonts w:ascii="Times-New-Roman" w:hAnsi="Times-New-Roman" w:cs="Times-New-Roman"/>
                <w:lang w:val="de-DE"/>
              </w:rPr>
              <w:t>, ABC prah, ugljen dioksid.</w:t>
            </w:r>
          </w:p>
        </w:tc>
      </w:tr>
      <w:tr w:rsidR="00D51D00" w:rsidTr="00E4174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Ne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smeju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upotrebljavati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E15C61" w:rsidP="00E15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CE666B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5.2. Po</w:t>
            </w:r>
            <w:r w:rsidRPr="00721987">
              <w:rPr>
                <w:rFonts w:ascii="Times New Roman" w:hAnsi="Times New Roman" w:cs="Times New Roman"/>
                <w:b/>
                <w:bCs/>
                <w:lang w:val="sr-Latn-RS"/>
              </w:rPr>
              <w:t>sebne opasnosti koje mogu nastati od supstanci i smeša</w:t>
            </w: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13417A" w:rsidRDefault="00E15C61" w:rsidP="008E3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Prašina je u kontaktu sa vodom eksplozivna. Usled gorenja stvaraju se ugljen monoksid i ugljen dioksid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5.3.Savet za vatrogasce: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42B9" w:rsidRPr="0013417A" w:rsidRDefault="00E15C61" w:rsidP="00E15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</w:rPr>
              <w:t>slučaju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toploti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vatri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. U </w:t>
            </w:r>
            <w:proofErr w:type="spellStart"/>
            <w:r>
              <w:rPr>
                <w:rFonts w:ascii="Times New Roman" w:hAnsi="Times New Roman" w:cs="Times New Roman"/>
              </w:rPr>
              <w:t>slučaju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prašine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disanje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A2541C">
        <w:trPr>
          <w:trHeight w:val="63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6.1.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Lične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predostrožnosti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zaštitna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oprema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postupci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slučaju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udesa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A2541C" w:rsidRDefault="00E15C61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Videti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tačke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8. </w:t>
            </w:r>
            <w:proofErr w:type="spellStart"/>
            <w:proofErr w:type="gramStart"/>
            <w:r w:rsidRPr="00A2541C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2541C">
              <w:rPr>
                <w:rFonts w:ascii="Times New Roman" w:hAnsi="Times New Roman" w:cs="Times New Roman"/>
              </w:rPr>
              <w:t xml:space="preserve"> 13.</w:t>
            </w:r>
          </w:p>
        </w:tc>
      </w:tr>
      <w:tr w:rsidR="00764709" w:rsidTr="00E4174D">
        <w:trPr>
          <w:trHeight w:val="818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6.2.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Predostrožnosti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koje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se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odnose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životnu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sredinu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0EC4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2541C">
              <w:rPr>
                <w:rFonts w:ascii="Times New Roman" w:hAnsi="Times New Roman" w:cs="Times New Roman"/>
              </w:rPr>
              <w:t>-</w:t>
            </w:r>
            <w:proofErr w:type="spellStart"/>
            <w:r w:rsidRPr="00A2541C">
              <w:rPr>
                <w:rFonts w:ascii="Times New Roman" w:hAnsi="Times New Roman" w:cs="Times New Roman"/>
              </w:rPr>
              <w:t>Držati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prosutu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supstancu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adekvatnim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kontejnerima</w:t>
            </w:r>
            <w:proofErr w:type="spellEnd"/>
            <w:r w:rsidR="00E60F80" w:rsidRPr="00A2541C">
              <w:rPr>
                <w:rFonts w:ascii="Times New Roman" w:hAnsi="Times New Roman" w:cs="Times New Roman"/>
              </w:rPr>
              <w:t>.</w:t>
            </w:r>
          </w:p>
          <w:p w:rsidR="0083593F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2541C">
              <w:rPr>
                <w:rFonts w:ascii="Times New Roman" w:hAnsi="Times New Roman" w:cs="Times New Roman"/>
              </w:rPr>
              <w:t>-</w:t>
            </w:r>
            <w:proofErr w:type="spellStart"/>
            <w:r w:rsidRPr="00A2541C">
              <w:rPr>
                <w:rFonts w:ascii="Times New Roman" w:hAnsi="Times New Roman" w:cs="Times New Roman"/>
              </w:rPr>
              <w:t>Sprečiti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curenje</w:t>
            </w:r>
            <w:proofErr w:type="spellEnd"/>
          </w:p>
          <w:p w:rsidR="004A0EC4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2541C">
              <w:rPr>
                <w:rFonts w:ascii="Times New Roman" w:hAnsi="Times New Roman" w:cs="Times New Roman"/>
              </w:rPr>
              <w:t>-</w:t>
            </w:r>
            <w:proofErr w:type="spellStart"/>
            <w:r w:rsidRPr="00A2541C">
              <w:rPr>
                <w:rFonts w:ascii="Times New Roman" w:hAnsi="Times New Roman" w:cs="Times New Roman"/>
              </w:rPr>
              <w:t>Suzbiti</w:t>
            </w:r>
            <w:proofErr w:type="spellEnd"/>
            <w:r w:rsidRPr="00A2541C">
              <w:rPr>
                <w:rFonts w:ascii="Times New Roman" w:hAnsi="Times New Roman" w:cs="Times New Roman"/>
              </w:rPr>
              <w:t>/</w:t>
            </w:r>
            <w:proofErr w:type="spellStart"/>
            <w:r w:rsidRPr="00A2541C">
              <w:rPr>
                <w:rFonts w:ascii="Times New Roman" w:hAnsi="Times New Roman" w:cs="Times New Roman"/>
              </w:rPr>
              <w:t>razrediti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oblak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prašine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vodenim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mlazom</w:t>
            </w:r>
            <w:proofErr w:type="spellEnd"/>
            <w:r w:rsidRPr="00A2541C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6.3.Mere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koje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treba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preduzeti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materijal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sprečavanje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širenja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sanaciju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Sprečiti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formiranje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oblaka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prašine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r w:rsidR="00DC3AC9" w:rsidRPr="00A2541C">
              <w:rPr>
                <w:rFonts w:ascii="Times New Roman" w:hAnsi="Times New Roman" w:cs="Times New Roman"/>
                <w:lang w:val="sr-Latn-RS"/>
              </w:rPr>
              <w:t>Sakupiti prosuti čvrsti materijal u posude koje se mogu zatvoriti. Ukoliko je prosuti materijal u obliku praha ne koristiti kompresovani vazduh. Očistiti zaprljane površine sa dosta vode. Oprati odeću i opremu nakon rukovanja.</w:t>
            </w:r>
          </w:p>
        </w:tc>
      </w:tr>
      <w:tr w:rsidR="00764709" w:rsidTr="00E4174D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6.4.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Upućivanje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druga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poglavlja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A2541C" w:rsidRDefault="00764709" w:rsidP="00A2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Vid</w:t>
            </w:r>
            <w:r w:rsidR="00DC3AC9" w:rsidRPr="00A2541C">
              <w:rPr>
                <w:rFonts w:ascii="Times New Roman" w:hAnsi="Times New Roman" w:cs="Times New Roman"/>
              </w:rPr>
              <w:t>eti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tačku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r w:rsidR="0083593F" w:rsidRPr="00A2541C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proofErr w:type="gramStart"/>
            <w:r w:rsidR="0083593F" w:rsidRPr="00A2541C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="0083593F" w:rsidRPr="00A2541C">
              <w:rPr>
                <w:rFonts w:ascii="Times New Roman" w:hAnsi="Times New Roman" w:cs="Times New Roman"/>
              </w:rPr>
              <w:t xml:space="preserve"> </w:t>
            </w:r>
            <w:r w:rsidRPr="00A2541C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A2541C">
        <w:trPr>
          <w:trHeight w:val="6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A2541C" w:rsidRDefault="00D51D00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E4174D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7.1.Predostrožnosti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bezbedno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rukovanje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21987" w:rsidRPr="00A2541C" w:rsidRDefault="00DC3AC9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Postupati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skladu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opštim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higijenskim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merama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Izbegavati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dizanje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prašine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Ukloniti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zaprljanu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odeću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Očistiti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zaprljanu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odeću</w:t>
            </w:r>
            <w:proofErr w:type="spellEnd"/>
            <w:r w:rsidRPr="00A2541C">
              <w:rPr>
                <w:rFonts w:ascii="Times New Roman" w:hAnsi="Times New Roman" w:cs="Times New Roman"/>
              </w:rPr>
              <w:t>.</w:t>
            </w:r>
          </w:p>
        </w:tc>
      </w:tr>
      <w:tr w:rsidR="00D51D00" w:rsidTr="00E4174D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5184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7.2.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Uslovi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bezbedno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skladištenje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uključujući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nekompatibilnosti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15584" w:rsidRPr="00A2541C" w:rsidRDefault="00215584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2541C" w:rsidRDefault="00215584" w:rsidP="00A25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Držati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kontejnere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čvrsto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zatvorene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Postupiti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skladu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zakonskim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zahtevima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Držati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dalje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od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izvora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toplote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izvora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paljenja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oksidacionih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sredstava</w:t>
            </w:r>
            <w:proofErr w:type="spellEnd"/>
            <w:r w:rsidRPr="00A2541C">
              <w:rPr>
                <w:rFonts w:ascii="Times New Roman" w:hAnsi="Times New Roman" w:cs="Times New Roman"/>
              </w:rPr>
              <w:t>.</w:t>
            </w:r>
          </w:p>
        </w:tc>
      </w:tr>
      <w:tr w:rsidR="00D51D00" w:rsidTr="00E4174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00225" w:rsidRPr="00A2541C" w:rsidRDefault="00D51D00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41C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A2541C">
              <w:rPr>
                <w:rFonts w:ascii="Times New Roman" w:hAnsi="Times New Roman" w:cs="Times New Roman"/>
                <w:b/>
                <w:i/>
              </w:rPr>
              <w:t>ehničke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 xml:space="preserve"> mere </w:t>
            </w:r>
            <w:proofErr w:type="spellStart"/>
            <w:r w:rsidRPr="00A2541C">
              <w:rPr>
                <w:rFonts w:ascii="Times New Roman" w:hAnsi="Times New Roman" w:cs="Times New Roman"/>
                <w:b/>
                <w:i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i/>
              </w:rPr>
              <w:t>uslovi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i/>
              </w:rPr>
              <w:t>skladištenja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00225" w:rsidRPr="00A2541C" w:rsidRDefault="00B00225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A2541C" w:rsidRDefault="0021558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Preporučuje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skladištenje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originalnim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vrećama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A2541C">
              <w:rPr>
                <w:rFonts w:ascii="Times New Roman" w:hAnsi="Times New Roman" w:cs="Times New Roman"/>
              </w:rPr>
              <w:t>normalnim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uslovima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(25 </w:t>
            </w:r>
            <w:r w:rsidRPr="00A2541C">
              <w:rPr>
                <w:rFonts w:ascii="Times New Roman" w:hAnsi="Times New Roman" w:cs="Times New Roman"/>
                <w:vertAlign w:val="superscript"/>
              </w:rPr>
              <w:t>0</w:t>
            </w:r>
            <w:r w:rsidRPr="00A2541C">
              <w:rPr>
                <w:rFonts w:ascii="Times New Roman" w:hAnsi="Times New Roman" w:cs="Times New Roman"/>
              </w:rPr>
              <w:t xml:space="preserve">C max)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maksimalnoj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relativnoj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vlažnosti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od 90%</w:t>
            </w:r>
          </w:p>
        </w:tc>
      </w:tr>
      <w:tr w:rsidR="0039538E" w:rsidTr="00E4174D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Ambalažni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materijali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538E" w:rsidTr="00E4174D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5AD4">
              <w:rPr>
                <w:rFonts w:ascii="Times New Roman" w:hAnsi="Times New Roman" w:cs="Times New Roman"/>
                <w:b/>
                <w:i/>
              </w:rPr>
              <w:t>Prikladni</w:t>
            </w:r>
            <w:proofErr w:type="spellEnd"/>
            <w:r w:rsidRPr="00CF5AD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5AD4">
              <w:rPr>
                <w:rFonts w:ascii="Times New Roman" w:hAnsi="Times New Roman" w:cs="Times New Roman"/>
              </w:rPr>
              <w:t>Nije</w:t>
            </w:r>
            <w:proofErr w:type="spellEnd"/>
            <w:r w:rsidRPr="00CF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AD4">
              <w:rPr>
                <w:rFonts w:ascii="Times New Roman" w:hAnsi="Times New Roman" w:cs="Times New Roman"/>
              </w:rPr>
              <w:t>naznačeno</w:t>
            </w:r>
            <w:proofErr w:type="spellEnd"/>
            <w:r w:rsidRPr="00CF5AD4">
              <w:rPr>
                <w:rFonts w:ascii="Times New Roman" w:hAnsi="Times New Roman" w:cs="Times New Roman"/>
              </w:rPr>
              <w:t>.</w:t>
            </w:r>
          </w:p>
        </w:tc>
      </w:tr>
      <w:tr w:rsidR="0039538E" w:rsidTr="00E4174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F5AD4">
              <w:rPr>
                <w:rFonts w:ascii="Times New Roman" w:hAnsi="Times New Roman" w:cs="Times New Roman"/>
                <w:b/>
                <w:i/>
              </w:rPr>
              <w:t>Neprikladni</w:t>
            </w:r>
            <w:proofErr w:type="spellEnd"/>
            <w:r w:rsidRPr="00CF5AD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5AD4">
              <w:rPr>
                <w:rFonts w:ascii="Times New Roman" w:hAnsi="Times New Roman" w:cs="Times New Roman"/>
              </w:rPr>
              <w:t>Nije</w:t>
            </w:r>
            <w:proofErr w:type="spellEnd"/>
            <w:r w:rsidRPr="00CF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AD4">
              <w:rPr>
                <w:rFonts w:ascii="Times New Roman" w:hAnsi="Times New Roman" w:cs="Times New Roman"/>
              </w:rPr>
              <w:t>naznačeno</w:t>
            </w:r>
            <w:proofErr w:type="spellEnd"/>
            <w:r w:rsidRPr="00CF5AD4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E4174D">
        <w:trPr>
          <w:trHeight w:val="22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7.3.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Posebni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načini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korišćenja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navedeni</w:t>
            </w:r>
            <w:proofErr w:type="spellEnd"/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925184" w:rsidRPr="002A62CE" w:rsidTr="00A2541C">
        <w:trPr>
          <w:trHeight w:val="59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4178DF" w:rsidRPr="002A62CE" w:rsidTr="00A2541C">
        <w:trPr>
          <w:trHeight w:val="7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4178DF" w:rsidRPr="002A62CE" w:rsidRDefault="004178DF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8.1.Parametri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</w:p>
        </w:tc>
      </w:tr>
      <w:tr w:rsidR="00F41264" w:rsidRPr="002A62CE" w:rsidTr="00A2541C">
        <w:tblPrEx>
          <w:tblLook w:val="0020" w:firstRow="1" w:lastRow="0" w:firstColumn="0" w:lastColumn="0" w:noHBand="0" w:noVBand="0"/>
        </w:tblPrEx>
        <w:trPr>
          <w:trHeight w:val="5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1264" w:rsidRDefault="00F41264" w:rsidP="0041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0BB8" w:rsidRPr="00215584" w:rsidRDefault="00215584" w:rsidP="0041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>
              <w:rPr>
                <w:rFonts w:ascii="Times New Roman" w:hAnsi="Times New Roman" w:cs="Times New Roman"/>
              </w:rPr>
              <w:t>sadrži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propisana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E4174D" w:rsidRDefault="00E4174D" w:rsidP="00E4174D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063FB0"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423"/>
        <w:gridCol w:w="1170"/>
        <w:gridCol w:w="5413"/>
      </w:tblGrid>
      <w:tr w:rsidR="00F41264" w:rsidRPr="002A62CE" w:rsidTr="00E4174D">
        <w:trPr>
          <w:trHeight w:val="7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lična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zaštita</w:t>
            </w:r>
            <w:proofErr w:type="spellEnd"/>
          </w:p>
        </w:tc>
        <w:tc>
          <w:tcPr>
            <w:tcW w:w="658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Opis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radnog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tehničke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kontrole</w:t>
            </w:r>
            <w:proofErr w:type="spellEnd"/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1264" w:rsidRPr="002A62CE" w:rsidRDefault="00F4126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B56343">
        <w:trPr>
          <w:trHeight w:val="1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Opšte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zaštitne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mere: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B56343" w:rsidP="00E41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Obezbediti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izduvnu</w:t>
            </w:r>
            <w:proofErr w:type="spellEnd"/>
            <w:r w:rsidR="00E41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ventilaciju</w:t>
            </w:r>
            <w:proofErr w:type="spellEnd"/>
            <w:r w:rsidR="00E41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pri</w:t>
            </w:r>
            <w:proofErr w:type="spellEnd"/>
            <w:r w:rsidR="00E41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radu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41264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89354E" w:rsidRDefault="009745E1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Koristiti zaštitne </w:t>
            </w:r>
            <w:r w:rsidR="00F41264" w:rsidRPr="0089354E">
              <w:rPr>
                <w:rFonts w:ascii="Times New Roman" w:hAnsi="Times New Roman" w:cs="Times New Roman"/>
                <w:lang w:val="de-DE"/>
              </w:rPr>
              <w:t>naočare</w:t>
            </w:r>
            <w:r w:rsidR="00033DED">
              <w:rPr>
                <w:rFonts w:ascii="Times New Roman" w:hAnsi="Times New Roman" w:cs="Times New Roman"/>
                <w:lang w:val="de-DE"/>
              </w:rPr>
              <w:t>, pogotovo</w:t>
            </w:r>
            <w:r w:rsidR="00F41264" w:rsidRPr="0089354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prašnjavim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uslovim</w:t>
            </w:r>
            <w:r w:rsidR="00033DED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033DED" w:rsidP="00974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zaštitnu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odeću</w:t>
            </w:r>
            <w:proofErr w:type="spellEnd"/>
            <w:r w:rsidR="00313206" w:rsidRPr="0089354E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B56343">
              <w:rPr>
                <w:rFonts w:ascii="Times New Roman" w:hAnsi="Times New Roman" w:cs="Times New Roman"/>
                <w:lang w:val="de-DE"/>
              </w:rPr>
              <w:t xml:space="preserve">koristiti zaštitne rukavice </w:t>
            </w:r>
            <w:r w:rsidR="00033DED">
              <w:rPr>
                <w:rFonts w:ascii="Times New Roman" w:hAnsi="Times New Roman" w:cs="Times New Roman"/>
                <w:lang w:val="de-DE"/>
              </w:rPr>
              <w:t>od pogodnog materijala.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6B7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354E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89354E">
              <w:rPr>
                <w:rFonts w:ascii="Times New Roman" w:hAnsi="Times New Roman" w:cs="Times New Roman"/>
              </w:rPr>
              <w:t>slučaju</w:t>
            </w:r>
            <w:proofErr w:type="spellEnd"/>
            <w:r w:rsidRPr="00893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stvaranja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prašine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koristiti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masku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sa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filterom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P</w:t>
            </w:r>
            <w:r w:rsidR="006B70B9">
              <w:rPr>
                <w:rFonts w:ascii="Times New Roman" w:hAnsi="Times New Roman" w:cs="Times New Roman"/>
              </w:rPr>
              <w:t>1</w:t>
            </w:r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pri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radu</w:t>
            </w:r>
            <w:proofErr w:type="spellEnd"/>
            <w:r w:rsidR="00B56343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8C18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206" w:rsidRPr="0089354E" w:rsidRDefault="00313206" w:rsidP="008C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313206" w:rsidRPr="002A62CE" w:rsidTr="0002390A">
        <w:trPr>
          <w:trHeight w:val="55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Posebne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higijenske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mere: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89354E" w:rsidRDefault="009745E1" w:rsidP="00974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životne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sredine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Mere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upravljanja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rizikom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2A62CE" w:rsidRDefault="00313206" w:rsidP="00033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</w:t>
            </w:r>
            <w:r w:rsidR="00033DED">
              <w:rPr>
                <w:rFonts w:ascii="Times-New-Roman,Bold" w:hAnsi="Times-New-Roman,Bold" w:cs="Times-New-Roman,Bold"/>
                <w:bCs/>
              </w:rPr>
              <w:t>eti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</w:t>
            </w:r>
            <w:r w:rsidR="00033DED">
              <w:rPr>
                <w:rFonts w:ascii="Times-New-Roman,Bold" w:hAnsi="Times-New-Roman,Bold" w:cs="Times-New-Roman,Bold"/>
                <w:bCs/>
              </w:rPr>
              <w:t>e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  <w:r w:rsidR="00033DE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="00033DED">
              <w:rPr>
                <w:rFonts w:ascii="Times-New-Roman" w:hAnsi="Times-New-Roman" w:cs="Times-New-Roman"/>
              </w:rPr>
              <w:t>i</w:t>
            </w:r>
            <w:proofErr w:type="spellEnd"/>
            <w:proofErr w:type="gramEnd"/>
            <w:r w:rsidR="00033DED">
              <w:rPr>
                <w:rFonts w:ascii="Times-New-Roman" w:hAnsi="Times-New-Roman" w:cs="Times-New-Roman"/>
              </w:rPr>
              <w:t xml:space="preserve"> 13.</w:t>
            </w:r>
          </w:p>
        </w:tc>
      </w:tr>
      <w:tr w:rsidR="00646866" w:rsidRPr="002A62CE" w:rsidTr="0002390A">
        <w:trPr>
          <w:trHeight w:val="57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46866" w:rsidRPr="002A62CE" w:rsidRDefault="00646866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646866" w:rsidRPr="002A62CE" w:rsidTr="00033DED">
        <w:trPr>
          <w:trHeight w:val="548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46866" w:rsidRPr="002A62CE" w:rsidRDefault="00646866" w:rsidP="00023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9.1.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osnovnim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fizičkim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hemijskim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svojstvima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hemikalije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46866" w:rsidRPr="002A62CE" w:rsidRDefault="00646866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46866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Izgled-agregatno</w:t>
            </w:r>
            <w:proofErr w:type="spellEnd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stanje</w:t>
            </w:r>
            <w:proofErr w:type="spellEnd"/>
            <w:r w:rsidRPr="00C42471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C42471" w:rsidRDefault="00033DED" w:rsidP="000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6866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Boja</w:t>
            </w:r>
            <w:proofErr w:type="spellEnd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C42471" w:rsidRDefault="00033DED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63AF" w:rsidRPr="00C42471" w:rsidRDefault="00DB63AF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Miris</w:t>
            </w:r>
            <w:proofErr w:type="spellEnd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63AF" w:rsidRPr="00C42471" w:rsidRDefault="00033DED" w:rsidP="00974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033DED">
        <w:trPr>
          <w:trHeight w:val="19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Prag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mirisa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pH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2A62CE" w:rsidRDefault="00033DED" w:rsidP="00974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topljenja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mržnjenja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A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Početna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ključanja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opseg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ključanja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paljenja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95276B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C46004" w:rsidRDefault="00033DED" w:rsidP="00C46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Brzina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isparavanja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Zapaljivost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(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čvrsto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gasovito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E6F4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Gornja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donja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granica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zapaljivosti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ili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02390A" w:rsidRDefault="0002390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2390A" w:rsidP="000239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E6F42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Napon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4469C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h</w:t>
            </w:r>
            <w:r w:rsidRPr="00A4469C">
              <w:rPr>
                <w:rFonts w:ascii="Times-New-Roman,Bold" w:hAnsi="Times-New-Roman,Bold" w:cs="Times-New-Roman,Bold"/>
                <w:bCs/>
              </w:rPr>
              <w:t>Pa</w:t>
            </w:r>
            <w:proofErr w:type="spellEnd"/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4469C" w:rsidRDefault="00033DED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D02C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306A2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306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gustina</w:t>
            </w:r>
            <w:proofErr w:type="spellEnd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 xml:space="preserve"> u </w:t>
            </w:r>
            <w:proofErr w:type="spellStart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>rasutom</w:t>
            </w:r>
            <w:proofErr w:type="spellEnd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>stanju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32758A" w:rsidRDefault="009745E1" w:rsidP="009745E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1F6595"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C46004" w:rsidRDefault="00033DED" w:rsidP="00306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A4469C" w:rsidRDefault="001F6595" w:rsidP="00C460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A4469C" w:rsidRDefault="001F6595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A4469C" w:rsidRDefault="00033DED" w:rsidP="00AA1A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Koeficijent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raspodele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u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sistemu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 n-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oktanol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4469C" w:rsidRDefault="001F6595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4469C" w:rsidRDefault="00033DED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Temperatura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samopaljenja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Temperatura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razlaganja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C46004" w:rsidRDefault="00033DED" w:rsidP="00A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2A62CE">
              <w:rPr>
                <w:rFonts w:ascii="Times New Roman" w:hAnsi="Times New Roman" w:cs="Times New Roman"/>
                <w:bCs/>
              </w:rPr>
              <w:t>mPa</w:t>
            </w:r>
            <w:proofErr w:type="spellEnd"/>
            <w:r w:rsidRPr="002A62CE">
              <w:rPr>
                <w:rFonts w:ascii="Times New Roman" w:hAnsi="Times New Roman" w:cs="Times New Roman"/>
                <w:bCs/>
              </w:rPr>
              <w:t xml:space="preserve"> s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svojstva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Oksidujuća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svojstva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02390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1F6595" w:rsidRPr="002A62CE" w:rsidRDefault="001F6595" w:rsidP="00C46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konsultovati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Nutrifeed</w:t>
            </w:r>
            <w:proofErr w:type="spellEnd"/>
            <w:r>
              <w:rPr>
                <w:rFonts w:ascii="Times New Roman" w:hAnsi="Times New Roman" w:cs="Times New Roman"/>
              </w:rPr>
              <w:t>-u.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02390A" w:rsidRDefault="0002390A" w:rsidP="000239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6583"/>
      </w:tblGrid>
      <w:tr w:rsidR="001F6595" w:rsidRPr="002A62CE" w:rsidTr="0002390A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C050FC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C05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10. REAKTIVNOST I STABILNOST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033DED" w:rsidP="009E6F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1F6595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033DED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033DED" w:rsidP="00033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Držati dalje od: izvora toplote, izvora paljenja, oksidacionih sredstava.</w:t>
            </w:r>
          </w:p>
        </w:tc>
      </w:tr>
      <w:tr w:rsidR="001F6595" w:rsidRPr="002A62CE" w:rsidTr="009C0BB8">
        <w:trPr>
          <w:trHeight w:val="332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8369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033DED" w:rsidRDefault="009E6F42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sagorevanju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formiraju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se CO </w:t>
            </w:r>
            <w:proofErr w:type="spellStart"/>
            <w:r w:rsidR="00033DED">
              <w:rPr>
                <w:rFonts w:ascii="Times New Roman" w:hAnsi="Times New Roman" w:cs="Times New Roman"/>
              </w:rPr>
              <w:t>i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CO</w:t>
            </w:r>
            <w:r w:rsidR="00033DED">
              <w:rPr>
                <w:rFonts w:ascii="Times New Roman" w:hAnsi="Times New Roman" w:cs="Times New Roman"/>
                <w:vertAlign w:val="subscript"/>
              </w:rPr>
              <w:t>2</w:t>
            </w:r>
            <w:r w:rsidR="00033DED">
              <w:rPr>
                <w:rFonts w:ascii="Times New Roman" w:hAnsi="Times New Roman" w:cs="Times New Roman"/>
              </w:rPr>
              <w:t>.</w:t>
            </w:r>
          </w:p>
        </w:tc>
      </w:tr>
      <w:tr w:rsidR="00033DED" w:rsidRPr="002A62CE" w:rsidTr="0002390A">
        <w:trPr>
          <w:trHeight w:val="332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33DED" w:rsidRPr="009C4A24" w:rsidRDefault="00033DED" w:rsidP="000239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Svojstva eksplozije prašine: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33DED" w:rsidRDefault="00033DED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Minimalna energija 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paljenja: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B70B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000 </w:t>
            </w:r>
            <w:proofErr w:type="spellStart"/>
            <w:r w:rsidRPr="00DE098B">
              <w:rPr>
                <w:rFonts w:ascii="Times New Roman" w:hAnsi="Times New Roman" w:cs="Times New Roman"/>
                <w:bCs/>
              </w:rPr>
              <w:t>mJ</w:t>
            </w:r>
            <w:proofErr w:type="spellEnd"/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Pr="00DE098B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temperatura paljenja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460 </w:t>
            </w:r>
            <w:r w:rsidRPr="006228A1">
              <w:rPr>
                <w:rFonts w:ascii="Times-New-Roman" w:hAnsi="Times-New-Roman" w:cs="Times-New-Roman"/>
                <w:lang w:val="de-DE"/>
              </w:rPr>
              <w:t>°C</w:t>
            </w: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Pr="00DE098B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Temperatura usijanja: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340 </w:t>
            </w:r>
            <w:r w:rsidRPr="006228A1">
              <w:rPr>
                <w:rFonts w:ascii="Times-New-Roman" w:hAnsi="Times-New-Roman" w:cs="Times-New-Roman"/>
                <w:lang w:val="de-DE"/>
              </w:rPr>
              <w:t>°C</w:t>
            </w: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Gornja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donja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granica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P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 g/m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390A" w:rsidRPr="002A62CE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Maksimalni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pritisak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 bar</w:t>
            </w:r>
          </w:p>
        </w:tc>
      </w:tr>
      <w:tr w:rsidR="001F6595" w:rsidRPr="002A62CE" w:rsidTr="0021441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2A62CE" w:rsidRDefault="001F6595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F6595" w:rsidRPr="009C4A24" w:rsidRDefault="001F6595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11.1. a)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Akutna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toksičnost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1F6595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9C0BB8">
        <w:trPr>
          <w:trHeight w:val="153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3A6B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C1841">
              <w:rPr>
                <w:rFonts w:ascii="Times New Roman" w:hAnsi="Times New Roman" w:cs="Times New Roman"/>
                <w:i/>
              </w:rPr>
              <w:t xml:space="preserve">Na </w:t>
            </w:r>
            <w:proofErr w:type="spellStart"/>
            <w:r w:rsidRPr="008C1841">
              <w:rPr>
                <w:rFonts w:ascii="Times New Roman" w:hAnsi="Times New Roman" w:cs="Times New Roman"/>
                <w:i/>
              </w:rPr>
              <w:t>usta</w:t>
            </w:r>
            <w:proofErr w:type="spellEnd"/>
            <w:r w:rsidRPr="008C1841">
              <w:rPr>
                <w:rFonts w:ascii="Times New Roman" w:hAnsi="Times New Roman" w:cs="Times New Roman"/>
                <w:i/>
              </w:rPr>
              <w:t xml:space="preserve"> (LD</w:t>
            </w:r>
            <w:r w:rsidRPr="008C184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8C1841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A726E3" w:rsidP="00482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9E6F4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10E81">
              <w:rPr>
                <w:rFonts w:ascii="Times New Roman" w:hAnsi="Times New Roman" w:cs="Times New Roman"/>
                <w:i/>
              </w:rPr>
              <w:t>Preko</w:t>
            </w:r>
            <w:proofErr w:type="spellEnd"/>
            <w:r w:rsidRPr="00010E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10E81">
              <w:rPr>
                <w:rFonts w:ascii="Times New Roman" w:hAnsi="Times New Roman" w:cs="Times New Roman"/>
                <w:i/>
              </w:rPr>
              <w:t>pluća</w:t>
            </w:r>
            <w:proofErr w:type="spellEnd"/>
            <w:r w:rsidRPr="00010E81">
              <w:rPr>
                <w:rFonts w:ascii="Times New Roman" w:hAnsi="Times New Roman" w:cs="Times New Roman"/>
                <w:i/>
              </w:rPr>
              <w:t xml:space="preserve"> (LC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10E81">
              <w:rPr>
                <w:rFonts w:ascii="Times New Roman" w:hAnsi="Times New Roman" w:cs="Times New Roman"/>
                <w:i/>
              </w:rPr>
              <w:t>Kožom</w:t>
            </w:r>
            <w:proofErr w:type="spellEnd"/>
            <w:r w:rsidRPr="00010E81">
              <w:rPr>
                <w:rFonts w:ascii="Times New Roman" w:hAnsi="Times New Roman" w:cs="Times New Roman"/>
                <w:i/>
              </w:rPr>
              <w:t xml:space="preserve"> (LD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510FF7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687129">
        <w:trPr>
          <w:trHeight w:val="40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F1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8C18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8C1841">
              <w:rPr>
                <w:rFonts w:ascii="Times New Roman" w:hAnsi="Times New Roman" w:cs="Times New Roman"/>
                <w:b/>
                <w:bCs/>
              </w:rPr>
              <w:t>Različiti</w:t>
            </w:r>
            <w:proofErr w:type="spellEnd"/>
            <w:r w:rsidRPr="008C1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bCs/>
              </w:rPr>
              <w:t>putevi</w:t>
            </w:r>
            <w:proofErr w:type="spellEnd"/>
            <w:r w:rsidRPr="008C1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bCs/>
              </w:rPr>
              <w:t>izlaganja</w:t>
            </w:r>
            <w:proofErr w:type="spellEnd"/>
            <w:r w:rsidRPr="008C184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1F6595" w:rsidP="00510F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C050FC" w:rsidRDefault="001F6595" w:rsidP="00C05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C050FC">
              <w:rPr>
                <w:rFonts w:ascii="Times New Roman" w:hAnsi="Times New Roman" w:cs="Times New Roman"/>
                <w:i/>
              </w:rPr>
              <w:t>Koža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C050FC" w:rsidRDefault="00A726E3" w:rsidP="0051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F1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C050FC">
              <w:rPr>
                <w:rFonts w:ascii="Times New Roman" w:hAnsi="Times New Roman" w:cs="Times New Roman"/>
                <w:i/>
              </w:rPr>
              <w:t>Oči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A726E3" w:rsidP="0051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očima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blaga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iritacija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C05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C050FC">
              <w:rPr>
                <w:rFonts w:ascii="Times New Roman" w:hAnsi="Times New Roman" w:cs="Times New Roman"/>
                <w:i/>
              </w:rPr>
              <w:t>Disajni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50FC">
              <w:rPr>
                <w:rFonts w:ascii="Times New Roman" w:hAnsi="Times New Roman" w:cs="Times New Roman"/>
                <w:i/>
              </w:rPr>
              <w:t>putevi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510FF7" w:rsidRDefault="00A726E3" w:rsidP="00C0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 xml:space="preserve">b)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Iritativnost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510FF7" w:rsidRDefault="00687129" w:rsidP="00510F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očima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blaga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iritacija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 xml:space="preserve">c)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Korozivnost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687129" w:rsidP="00687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 xml:space="preserve">d)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Senzibilizacija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510FF7" w:rsidP="00A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e)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Toksičnost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ponovljenih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doza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010E81" w:rsidP="00A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4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 xml:space="preserve">f)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Karcinogenost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687129" w:rsidP="00A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klasifikovan kao karcinogen (IRAC, EC, TLV, MAK)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 xml:space="preserve">g)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Mutagenost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687129" w:rsidP="00687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klasifikovan kao mutagen (EC, MAK)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E81" w:rsidRPr="00C050FC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 xml:space="preserve">h)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Toksičnost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po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reprodukciju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E81" w:rsidRPr="00C050FC" w:rsidRDefault="00687129" w:rsidP="00687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klasifikovan kao toksičan po reprodukciju (EC)</w:t>
            </w:r>
          </w:p>
        </w:tc>
      </w:tr>
      <w:tr w:rsidR="00010E81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E81" w:rsidRPr="002A62CE" w:rsidRDefault="00010E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010E81" w:rsidRPr="002A62CE" w:rsidTr="00687129">
        <w:trPr>
          <w:trHeight w:val="46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2A62CE" w:rsidRDefault="00010E81" w:rsidP="008126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2A62CE" w:rsidRDefault="00010E81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16517B" w:rsidRDefault="00010E81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517B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16517B" w:rsidRDefault="00687129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056AC8" w:rsidRDefault="00F435A8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056AC8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E631AD" w:rsidRDefault="00F435A8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AD">
              <w:rPr>
                <w:rFonts w:ascii="Times New Roman" w:hAnsi="Times New Roman" w:cs="Times New Roman"/>
              </w:rPr>
              <w:t>Nema</w:t>
            </w:r>
            <w:proofErr w:type="spellEnd"/>
            <w:r w:rsidRPr="00E63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AD">
              <w:rPr>
                <w:rFonts w:ascii="Times New Roman" w:hAnsi="Times New Roman" w:cs="Times New Roman"/>
              </w:rPr>
              <w:t>podataka</w:t>
            </w:r>
            <w:proofErr w:type="spellEnd"/>
            <w:r w:rsidRPr="00E631AD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E631AD" w:rsidRDefault="00F435A8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631AD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E631AD" w:rsidRDefault="00F435A8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AD">
              <w:rPr>
                <w:rFonts w:ascii="Times New Roman" w:hAnsi="Times New Roman" w:cs="Times New Roman"/>
              </w:rPr>
              <w:t>Nema</w:t>
            </w:r>
            <w:proofErr w:type="spellEnd"/>
            <w:r w:rsidRPr="00E63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AD">
              <w:rPr>
                <w:rFonts w:ascii="Times New Roman" w:hAnsi="Times New Roman" w:cs="Times New Roman"/>
              </w:rPr>
              <w:t>podataka</w:t>
            </w:r>
            <w:proofErr w:type="spellEnd"/>
            <w:r w:rsidRPr="00E631AD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46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 xml:space="preserve">12.2.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Perzistentnost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razgradljivost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435A8" w:rsidRPr="00617D81" w:rsidTr="00687129">
        <w:trPr>
          <w:trHeight w:val="1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Biorazgradnja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CC45D9" w:rsidRDefault="00687129" w:rsidP="00CC4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Drugi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procesi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razgradnje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20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Razgradnja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otpadnim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vodama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687129" w:rsidRDefault="00687129" w:rsidP="00687129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3149"/>
        <w:gridCol w:w="3164"/>
      </w:tblGrid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12.3.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Potencijal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bioakumulacije</w:t>
            </w:r>
            <w:proofErr w:type="spellEnd"/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996871" w:rsidRDefault="00F435A8" w:rsidP="009968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Faktor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biokoncentracije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F04">
              <w:rPr>
                <w:rFonts w:ascii="Times New Roman" w:hAnsi="Times New Roman" w:cs="Times New Roman"/>
              </w:rPr>
              <w:t>Nema</w:t>
            </w:r>
            <w:proofErr w:type="spellEnd"/>
            <w:r w:rsidRPr="00203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</w:rPr>
              <w:t>podataka</w:t>
            </w:r>
            <w:proofErr w:type="spellEnd"/>
            <w:r w:rsidRPr="00203F04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35A8" w:rsidRPr="00203F04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 xml:space="preserve">12.4.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Mobilnost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zemljištu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Metoda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435A8" w:rsidRPr="00617D81" w:rsidTr="0068712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Poznata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ili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predviđena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raspodela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po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segmentima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okoline</w:t>
            </w:r>
            <w:proofErr w:type="spellEnd"/>
            <w:r w:rsidRPr="00203F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203F04" w:rsidRDefault="00687129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203F04" w:rsidRDefault="00F435A8" w:rsidP="003551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Druga fizičko-hemijska svojstva</w:t>
            </w:r>
            <w:r w:rsidRPr="00203F04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203F04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203F04" w:rsidRDefault="00687129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Lakoisparljiva organska jedinjenja (VOC): 0%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12.5.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Rezultati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PBT 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vPvB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procene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Podaci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izveštaja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hemijskoj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sigurnosti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8E1E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>Ostali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>podaci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:       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Nema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podataka</w:t>
            </w:r>
            <w:proofErr w:type="spell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</w:rPr>
              <w:t xml:space="preserve">12.6.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Ostali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štetni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efekti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14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Sudbina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životnoj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sredini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izloženost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1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stvaranja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fotohemijskog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ozona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1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oštećenja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ozona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poremećaja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endokrinog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sistema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za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globalno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zagrevanje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87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13.1.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Metode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tretmana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otpada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35519E" w:rsidRDefault="00F435A8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519E">
              <w:rPr>
                <w:rFonts w:ascii="Times New Roman" w:hAnsi="Times New Roman" w:cs="Times New Roman"/>
                <w:i/>
              </w:rPr>
              <w:t>Ostaci</w:t>
            </w:r>
            <w:proofErr w:type="spellEnd"/>
            <w:r w:rsidRPr="0035519E">
              <w:rPr>
                <w:rFonts w:ascii="Times New Roman" w:hAnsi="Times New Roman" w:cs="Times New Roman"/>
                <w:i/>
              </w:rPr>
              <w:t xml:space="preserve"> od </w:t>
            </w:r>
            <w:proofErr w:type="spellStart"/>
            <w:r w:rsidRPr="0035519E">
              <w:rPr>
                <w:rFonts w:ascii="Times New Roman" w:hAnsi="Times New Roman" w:cs="Times New Roman"/>
                <w:i/>
              </w:rPr>
              <w:t>proizvoda</w:t>
            </w:r>
            <w:proofErr w:type="spellEnd"/>
            <w:r w:rsidRPr="0035519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41694D" w:rsidRDefault="00001E3A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41694D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41694D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proizvoda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treba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postupiti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Zakonu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41694D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otpadom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(</w:t>
            </w:r>
            <w:r w:rsidRPr="0041694D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35519E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35519E" w:rsidRDefault="0035519E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5519E"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3551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519E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3551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41694D" w:rsidRDefault="0041694D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41694D">
              <w:rPr>
                <w:rFonts w:ascii="Times New Roman" w:hAnsi="Times New Roman" w:cs="Times New Roman"/>
              </w:rPr>
              <w:t>koristiti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ponovo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prazne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posude</w:t>
            </w:r>
            <w:proofErr w:type="spellEnd"/>
            <w:r w:rsidRPr="0041694D">
              <w:rPr>
                <w:rFonts w:ascii="Times New Roman" w:hAnsi="Times New Roman" w:cs="Times New Roman"/>
              </w:rPr>
              <w:t>.</w:t>
            </w:r>
            <w:r w:rsidR="0035519E" w:rsidRPr="0041694D">
              <w:rPr>
                <w:rFonts w:ascii="Times New Roman" w:hAnsi="Times New Roman" w:cs="Times New Roman"/>
                <w:lang w:val="sr-Latn-RS"/>
              </w:rPr>
              <w:t xml:space="preserve">Sa ambalažom postupiti u skladu sa Zakonom o ambalaži i ambalažnom </w:t>
            </w:r>
            <w:proofErr w:type="gramStart"/>
            <w:r w:rsidR="0035519E" w:rsidRPr="0041694D"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 w:rsidR="0035519E" w:rsidRPr="0041694D"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35519E" w:rsidRPr="00617D81" w:rsidTr="00687129">
        <w:trPr>
          <w:trHeight w:val="15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Važeći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propisi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9E" w:rsidRPr="0041694D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 xml:space="preserve">Gore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pomenuti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propisi</w:t>
            </w:r>
            <w:proofErr w:type="spellEnd"/>
            <w:r w:rsidRPr="0041694D">
              <w:rPr>
                <w:rFonts w:ascii="Times New Roman" w:hAnsi="Times New Roman" w:cs="Times New Roman"/>
              </w:rPr>
              <w:t>.</w:t>
            </w:r>
          </w:p>
        </w:tc>
      </w:tr>
      <w:tr w:rsidR="0035519E" w:rsidRPr="00617D81" w:rsidTr="0092183D">
        <w:trPr>
          <w:trHeight w:val="51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617D81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17D81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Železnički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prevoz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(RID)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617D81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17D81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putevi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u </w:t>
            </w: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zemlji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(ADN):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A8762E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A8762E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>prevoz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 xml:space="preserve"> (ICAO/IATA):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AC6A9F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AC6A9F">
              <w:rPr>
                <w:rFonts w:ascii="Times New Roman" w:hAnsi="Times New Roman" w:cs="Times New Roman"/>
                <w:bCs/>
              </w:rPr>
              <w:t>: -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32F3D" w:rsidRDefault="00332F3D" w:rsidP="00332F3D">
      <w:pPr>
        <w:jc w:val="right"/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 w:rsidR="00063FB0">
        <w:rPr>
          <w:rFonts w:ascii="Times New Roman" w:hAnsi="Times New Roman" w:cs="Times New Roman"/>
        </w:rPr>
        <w:t>6/8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92"/>
        <w:gridCol w:w="3058"/>
        <w:gridCol w:w="3163"/>
      </w:tblGrid>
      <w:tr w:rsidR="00001E3A" w:rsidRPr="00A4469C" w:rsidTr="00063FB0">
        <w:trPr>
          <w:trHeight w:val="429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lastRenderedPageBreak/>
              <w:t xml:space="preserve">14.1. UN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63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14.2. UN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teret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14.3.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Klasa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14.4.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Ambalažna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grupa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14.5.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Opasnost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po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životnu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sredinu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14.6.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Posebne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predostrožnosti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korisnika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14.7. Transport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rasutom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stanju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Dodatni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propisi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5A1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RPr="00A4469C" w:rsidTr="00332F3D">
        <w:trPr>
          <w:trHeight w:val="98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hemikalije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prema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međunarodnim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propisima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opasnih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tereta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6A7CCC" w:rsidTr="00063FB0">
        <w:trPr>
          <w:trHeight w:val="55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ED692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1F5CFA" w:rsidRDefault="0016449D" w:rsidP="00ED692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hemikalijama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 xml:space="preserve">Sl.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glasnik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iCs/>
              </w:rPr>
              <w:t xml:space="preserve">, br. 36/2009, 88/2010, 92/2011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93/2012).</w:t>
            </w:r>
            <w:proofErr w:type="spellStart"/>
            <w:r>
              <w:rPr>
                <w:rFonts w:ascii="Times New Roman" w:hAnsi="Times New Roman" w:cs="Times New Roman"/>
              </w:rPr>
              <w:t>Zakon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upravljanju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otpadom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Latn-RS"/>
              </w:rPr>
              <w:t xml:space="preserve">„Sl.glasnik RS“, br.36/09 i 88/10).Zakon o ambalaži i ambalažnom </w:t>
            </w:r>
            <w:proofErr w:type="gramStart"/>
            <w:r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6A7CCC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ED69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15.2.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Sprovedena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procena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bezbednosti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smešu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ED69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ED69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063FB0">
        <w:trPr>
          <w:trHeight w:val="657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Podaci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efektima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zdravlje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bezbednost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životnu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sredinu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prema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etiketi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):</w:t>
            </w:r>
          </w:p>
          <w:p w:rsidR="00D7070E" w:rsidRDefault="00D7070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580550" w:rsidRPr="00AC6A9F" w:rsidRDefault="00580550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Znakovi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pisano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upozorenje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25E5F" w:rsidRPr="00BC01BC" w:rsidRDefault="006032F3" w:rsidP="00F25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klasifikovan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opasan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Uredbi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67/548/EEC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Uredbi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1999/45/EC</w:t>
            </w:r>
          </w:p>
        </w:tc>
      </w:tr>
      <w:tr w:rsidR="00580550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ED692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rizika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AF7ADD" w:rsidRDefault="006032F3" w:rsidP="00ED69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580550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ED692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bezbednosti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6032F3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580550" w:rsidTr="00063FB0">
        <w:trPr>
          <w:trHeight w:val="55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580550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580550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Značenje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oznaka</w:t>
            </w:r>
            <w:proofErr w:type="spellEnd"/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42BE9" w:rsidRPr="00AC6A9F" w:rsidRDefault="006032F3" w:rsidP="00AA22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774D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044862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47EC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47EC" w:rsidRPr="00A4469C" w:rsidRDefault="000E47E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3E84" w:rsidRPr="00E60310" w:rsidRDefault="006032F3" w:rsidP="005A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774D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E60310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774D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ED692B" w:rsidP="00E6031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724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AC6A9F" w:rsidRDefault="008A3724" w:rsidP="00ED69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F25E5F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D692B" w:rsidTr="00063FB0">
        <w:trPr>
          <w:trHeight w:val="98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D692B" w:rsidRPr="008003F3" w:rsidRDefault="00ED692B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692B" w:rsidRPr="008003F3" w:rsidRDefault="006C4FD4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063FB0" w:rsidRDefault="00063FB0" w:rsidP="00063FB0">
      <w:pPr>
        <w:spacing w:after="0" w:line="240" w:lineRule="auto"/>
        <w:jc w:val="right"/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6221"/>
      </w:tblGrid>
      <w:tr w:rsidR="00BC22EF" w:rsidTr="00063FB0">
        <w:trPr>
          <w:trHeight w:val="125"/>
          <w:jc w:val="center"/>
        </w:trPr>
        <w:tc>
          <w:tcPr>
            <w:tcW w:w="47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80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lastRenderedPageBreak/>
              <w:t>Izvor podataka:</w:t>
            </w:r>
          </w:p>
        </w:tc>
        <w:tc>
          <w:tcPr>
            <w:tcW w:w="62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80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8003F3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C5B20" w:rsidRDefault="00EC5B20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88774D" w:rsidRPr="00F25E5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F25E5F">
              <w:rPr>
                <w:rFonts w:ascii="Times New Roman" w:hAnsi="Times New Roman" w:cs="Times New Roman"/>
                <w:lang w:val="de-DE"/>
              </w:rPr>
              <w:t xml:space="preserve">Bezbednosni list je uvoznik izradio prema podacima iz MSDS proizvođača, a shodno </w:t>
            </w:r>
            <w:r w:rsidR="0088774D" w:rsidRPr="00F25E5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3430C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Ništa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sadržano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neće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predstavljati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garanciju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mogućnost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prodaje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određenu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U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odgovornosti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da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pregleda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ispita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kako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bi se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lično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uverio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konkretnu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koja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potrebna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6C4FD4">
        <w:rPr>
          <w:rFonts w:ascii="Times New Roman" w:hAnsi="Times New Roman" w:cs="Times New Roman"/>
          <w:bCs/>
          <w:i/>
          <w:sz w:val="20"/>
          <w:szCs w:val="20"/>
        </w:rPr>
        <w:t>ISILAC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430CD" w:rsidRDefault="002C17D5" w:rsidP="002C17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 w:rsidR="00063FB0">
        <w:rPr>
          <w:rFonts w:ascii="Times New Roman" w:hAnsi="Times New Roman" w:cs="Times New Roman"/>
        </w:rPr>
        <w:t>8/8</w:t>
      </w:r>
    </w:p>
    <w:sectPr w:rsidR="003430CD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4A" w:rsidRDefault="003E514A" w:rsidP="005E0553">
      <w:pPr>
        <w:spacing w:after="0" w:line="240" w:lineRule="auto"/>
      </w:pPr>
      <w:r>
        <w:separator/>
      </w:r>
    </w:p>
  </w:endnote>
  <w:endnote w:type="continuationSeparator" w:id="0">
    <w:p w:rsidR="003E514A" w:rsidRDefault="003E514A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4A" w:rsidRDefault="003E514A" w:rsidP="005E0553">
      <w:pPr>
        <w:spacing w:after="0" w:line="240" w:lineRule="auto"/>
      </w:pPr>
      <w:r>
        <w:separator/>
      </w:r>
    </w:p>
  </w:footnote>
  <w:footnote w:type="continuationSeparator" w:id="0">
    <w:p w:rsidR="003E514A" w:rsidRDefault="003E514A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B9" w:rsidRDefault="006B70B9" w:rsidP="00B23599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E3A"/>
    <w:rsid w:val="00007B02"/>
    <w:rsid w:val="00010E81"/>
    <w:rsid w:val="0002390A"/>
    <w:rsid w:val="00031A9A"/>
    <w:rsid w:val="00033738"/>
    <w:rsid w:val="00033DED"/>
    <w:rsid w:val="00044862"/>
    <w:rsid w:val="00052E95"/>
    <w:rsid w:val="000534FE"/>
    <w:rsid w:val="00056AC8"/>
    <w:rsid w:val="00063FB0"/>
    <w:rsid w:val="00067DCF"/>
    <w:rsid w:val="00074FD9"/>
    <w:rsid w:val="00081E8B"/>
    <w:rsid w:val="00096130"/>
    <w:rsid w:val="000B3185"/>
    <w:rsid w:val="000C0C66"/>
    <w:rsid w:val="000C3126"/>
    <w:rsid w:val="000E2386"/>
    <w:rsid w:val="000E3E04"/>
    <w:rsid w:val="000E47EC"/>
    <w:rsid w:val="000F1FB3"/>
    <w:rsid w:val="000F2099"/>
    <w:rsid w:val="0013417A"/>
    <w:rsid w:val="00145136"/>
    <w:rsid w:val="00150F0C"/>
    <w:rsid w:val="00152071"/>
    <w:rsid w:val="001542B6"/>
    <w:rsid w:val="001569C6"/>
    <w:rsid w:val="0016426A"/>
    <w:rsid w:val="001642ED"/>
    <w:rsid w:val="0016449D"/>
    <w:rsid w:val="0016517B"/>
    <w:rsid w:val="001D6C2D"/>
    <w:rsid w:val="001E6EAB"/>
    <w:rsid w:val="001F3AB5"/>
    <w:rsid w:val="001F5CFA"/>
    <w:rsid w:val="001F6595"/>
    <w:rsid w:val="00203F04"/>
    <w:rsid w:val="00204B5C"/>
    <w:rsid w:val="00210096"/>
    <w:rsid w:val="0021441C"/>
    <w:rsid w:val="00215584"/>
    <w:rsid w:val="00221B40"/>
    <w:rsid w:val="00225E1F"/>
    <w:rsid w:val="00232515"/>
    <w:rsid w:val="00246C92"/>
    <w:rsid w:val="00255425"/>
    <w:rsid w:val="00256DF9"/>
    <w:rsid w:val="002571A0"/>
    <w:rsid w:val="002A14E8"/>
    <w:rsid w:val="002A62CE"/>
    <w:rsid w:val="002B13B9"/>
    <w:rsid w:val="002C17D5"/>
    <w:rsid w:val="002C1ECB"/>
    <w:rsid w:val="002C21D4"/>
    <w:rsid w:val="002C36FB"/>
    <w:rsid w:val="002C7488"/>
    <w:rsid w:val="002D5149"/>
    <w:rsid w:val="002D7F42"/>
    <w:rsid w:val="002F1CA0"/>
    <w:rsid w:val="002F7DE3"/>
    <w:rsid w:val="0030297D"/>
    <w:rsid w:val="00303F60"/>
    <w:rsid w:val="00306A2B"/>
    <w:rsid w:val="00307462"/>
    <w:rsid w:val="00313206"/>
    <w:rsid w:val="00314E24"/>
    <w:rsid w:val="00332F3D"/>
    <w:rsid w:val="00335A8D"/>
    <w:rsid w:val="003430CD"/>
    <w:rsid w:val="00351689"/>
    <w:rsid w:val="00351A2B"/>
    <w:rsid w:val="0035519E"/>
    <w:rsid w:val="00374134"/>
    <w:rsid w:val="0039538E"/>
    <w:rsid w:val="003A5A93"/>
    <w:rsid w:val="003A6BB0"/>
    <w:rsid w:val="003E514A"/>
    <w:rsid w:val="003E5236"/>
    <w:rsid w:val="003E7955"/>
    <w:rsid w:val="003F131A"/>
    <w:rsid w:val="00402D8D"/>
    <w:rsid w:val="0041694D"/>
    <w:rsid w:val="004178DF"/>
    <w:rsid w:val="00420678"/>
    <w:rsid w:val="004263B7"/>
    <w:rsid w:val="00432C12"/>
    <w:rsid w:val="004536EA"/>
    <w:rsid w:val="0045717F"/>
    <w:rsid w:val="00461F2E"/>
    <w:rsid w:val="00473B38"/>
    <w:rsid w:val="00482BA7"/>
    <w:rsid w:val="004A0EC4"/>
    <w:rsid w:val="004C0962"/>
    <w:rsid w:val="004C6F2C"/>
    <w:rsid w:val="004D3DBC"/>
    <w:rsid w:val="004E1BA2"/>
    <w:rsid w:val="004F03EB"/>
    <w:rsid w:val="005039BD"/>
    <w:rsid w:val="00510FF7"/>
    <w:rsid w:val="00512D9B"/>
    <w:rsid w:val="00536A1D"/>
    <w:rsid w:val="005377C2"/>
    <w:rsid w:val="00580550"/>
    <w:rsid w:val="00585B7B"/>
    <w:rsid w:val="00586299"/>
    <w:rsid w:val="005979D5"/>
    <w:rsid w:val="005A1303"/>
    <w:rsid w:val="005B3A7F"/>
    <w:rsid w:val="005C03C9"/>
    <w:rsid w:val="005D5A24"/>
    <w:rsid w:val="005D787C"/>
    <w:rsid w:val="005E0553"/>
    <w:rsid w:val="005E1D5E"/>
    <w:rsid w:val="00601F3F"/>
    <w:rsid w:val="006032F3"/>
    <w:rsid w:val="0060748B"/>
    <w:rsid w:val="00607DA6"/>
    <w:rsid w:val="00617D81"/>
    <w:rsid w:val="006256DF"/>
    <w:rsid w:val="00626782"/>
    <w:rsid w:val="0063635E"/>
    <w:rsid w:val="00637D91"/>
    <w:rsid w:val="00642BE9"/>
    <w:rsid w:val="00646866"/>
    <w:rsid w:val="006669A8"/>
    <w:rsid w:val="0067694D"/>
    <w:rsid w:val="00676F94"/>
    <w:rsid w:val="006812B4"/>
    <w:rsid w:val="00687129"/>
    <w:rsid w:val="006A4BFD"/>
    <w:rsid w:val="006A6001"/>
    <w:rsid w:val="006A7CCC"/>
    <w:rsid w:val="006B70B9"/>
    <w:rsid w:val="006C4FD4"/>
    <w:rsid w:val="006C720B"/>
    <w:rsid w:val="006D1224"/>
    <w:rsid w:val="006F142B"/>
    <w:rsid w:val="006F2F8B"/>
    <w:rsid w:val="0071109E"/>
    <w:rsid w:val="00714C28"/>
    <w:rsid w:val="00717926"/>
    <w:rsid w:val="00721987"/>
    <w:rsid w:val="00723511"/>
    <w:rsid w:val="0072765F"/>
    <w:rsid w:val="007322E9"/>
    <w:rsid w:val="007518B9"/>
    <w:rsid w:val="007543CD"/>
    <w:rsid w:val="00764709"/>
    <w:rsid w:val="007853CD"/>
    <w:rsid w:val="00794AD3"/>
    <w:rsid w:val="007A7A04"/>
    <w:rsid w:val="008003F3"/>
    <w:rsid w:val="00802AEA"/>
    <w:rsid w:val="00803ACC"/>
    <w:rsid w:val="00812676"/>
    <w:rsid w:val="008233E5"/>
    <w:rsid w:val="00824C25"/>
    <w:rsid w:val="008257C2"/>
    <w:rsid w:val="008349A0"/>
    <w:rsid w:val="0083593F"/>
    <w:rsid w:val="0083695A"/>
    <w:rsid w:val="0085504F"/>
    <w:rsid w:val="00872385"/>
    <w:rsid w:val="00884F14"/>
    <w:rsid w:val="008865EA"/>
    <w:rsid w:val="0088774D"/>
    <w:rsid w:val="0089354E"/>
    <w:rsid w:val="00894DA6"/>
    <w:rsid w:val="00895BE9"/>
    <w:rsid w:val="008A3724"/>
    <w:rsid w:val="008B57AC"/>
    <w:rsid w:val="008B6A55"/>
    <w:rsid w:val="008C114A"/>
    <w:rsid w:val="008C1841"/>
    <w:rsid w:val="008C30B3"/>
    <w:rsid w:val="008E1EFC"/>
    <w:rsid w:val="008E3907"/>
    <w:rsid w:val="0092183D"/>
    <w:rsid w:val="00925184"/>
    <w:rsid w:val="009309C6"/>
    <w:rsid w:val="00932A02"/>
    <w:rsid w:val="009542B9"/>
    <w:rsid w:val="009635AA"/>
    <w:rsid w:val="00963BA3"/>
    <w:rsid w:val="009745E1"/>
    <w:rsid w:val="00980C6D"/>
    <w:rsid w:val="00991BAB"/>
    <w:rsid w:val="00996871"/>
    <w:rsid w:val="009A04C5"/>
    <w:rsid w:val="009B30E6"/>
    <w:rsid w:val="009C0BB8"/>
    <w:rsid w:val="009C4A24"/>
    <w:rsid w:val="009E0B71"/>
    <w:rsid w:val="009E6F42"/>
    <w:rsid w:val="009F1BFB"/>
    <w:rsid w:val="00A10468"/>
    <w:rsid w:val="00A108DB"/>
    <w:rsid w:val="00A1393B"/>
    <w:rsid w:val="00A2541C"/>
    <w:rsid w:val="00A25630"/>
    <w:rsid w:val="00A25AD9"/>
    <w:rsid w:val="00A35FBB"/>
    <w:rsid w:val="00A37BBE"/>
    <w:rsid w:val="00A42A1E"/>
    <w:rsid w:val="00A508F7"/>
    <w:rsid w:val="00A50F38"/>
    <w:rsid w:val="00A516AB"/>
    <w:rsid w:val="00A54B5A"/>
    <w:rsid w:val="00A54B98"/>
    <w:rsid w:val="00A64E7F"/>
    <w:rsid w:val="00A67F5B"/>
    <w:rsid w:val="00A726E3"/>
    <w:rsid w:val="00A75A44"/>
    <w:rsid w:val="00A77194"/>
    <w:rsid w:val="00A80985"/>
    <w:rsid w:val="00A84B29"/>
    <w:rsid w:val="00A85160"/>
    <w:rsid w:val="00AA1ACB"/>
    <w:rsid w:val="00AA22C0"/>
    <w:rsid w:val="00AC4178"/>
    <w:rsid w:val="00AC6A9F"/>
    <w:rsid w:val="00AD7FC5"/>
    <w:rsid w:val="00AF2A89"/>
    <w:rsid w:val="00AF510E"/>
    <w:rsid w:val="00B00225"/>
    <w:rsid w:val="00B12957"/>
    <w:rsid w:val="00B22148"/>
    <w:rsid w:val="00B22526"/>
    <w:rsid w:val="00B23599"/>
    <w:rsid w:val="00B2576A"/>
    <w:rsid w:val="00B33E84"/>
    <w:rsid w:val="00B54544"/>
    <w:rsid w:val="00B55210"/>
    <w:rsid w:val="00B56343"/>
    <w:rsid w:val="00B924FE"/>
    <w:rsid w:val="00BA0E63"/>
    <w:rsid w:val="00BA1B1C"/>
    <w:rsid w:val="00BB12C3"/>
    <w:rsid w:val="00BB1F93"/>
    <w:rsid w:val="00BB32EE"/>
    <w:rsid w:val="00BC01BC"/>
    <w:rsid w:val="00BC22EF"/>
    <w:rsid w:val="00BC2862"/>
    <w:rsid w:val="00C00128"/>
    <w:rsid w:val="00C050FC"/>
    <w:rsid w:val="00C1479D"/>
    <w:rsid w:val="00C176D8"/>
    <w:rsid w:val="00C31E4A"/>
    <w:rsid w:val="00C37ABC"/>
    <w:rsid w:val="00C42471"/>
    <w:rsid w:val="00C44762"/>
    <w:rsid w:val="00C46004"/>
    <w:rsid w:val="00C464FB"/>
    <w:rsid w:val="00C54609"/>
    <w:rsid w:val="00C55C08"/>
    <w:rsid w:val="00C717F5"/>
    <w:rsid w:val="00C979C4"/>
    <w:rsid w:val="00CA5BEC"/>
    <w:rsid w:val="00CB3521"/>
    <w:rsid w:val="00CB5D14"/>
    <w:rsid w:val="00CC32B9"/>
    <w:rsid w:val="00CC45D9"/>
    <w:rsid w:val="00CD1C03"/>
    <w:rsid w:val="00CE666B"/>
    <w:rsid w:val="00CF23F8"/>
    <w:rsid w:val="00CF5AD4"/>
    <w:rsid w:val="00CF677F"/>
    <w:rsid w:val="00D02C55"/>
    <w:rsid w:val="00D03287"/>
    <w:rsid w:val="00D06638"/>
    <w:rsid w:val="00D104E8"/>
    <w:rsid w:val="00D156B1"/>
    <w:rsid w:val="00D161B7"/>
    <w:rsid w:val="00D4241C"/>
    <w:rsid w:val="00D45C2A"/>
    <w:rsid w:val="00D51D00"/>
    <w:rsid w:val="00D54459"/>
    <w:rsid w:val="00D7070E"/>
    <w:rsid w:val="00D74367"/>
    <w:rsid w:val="00D80EBC"/>
    <w:rsid w:val="00D83606"/>
    <w:rsid w:val="00D85858"/>
    <w:rsid w:val="00D92F24"/>
    <w:rsid w:val="00DA295D"/>
    <w:rsid w:val="00DA7D69"/>
    <w:rsid w:val="00DB63AF"/>
    <w:rsid w:val="00DC3AC9"/>
    <w:rsid w:val="00DC46A9"/>
    <w:rsid w:val="00DC4F00"/>
    <w:rsid w:val="00DE098B"/>
    <w:rsid w:val="00DE351A"/>
    <w:rsid w:val="00DE3772"/>
    <w:rsid w:val="00DE4AC7"/>
    <w:rsid w:val="00DF49C2"/>
    <w:rsid w:val="00E13699"/>
    <w:rsid w:val="00E15C61"/>
    <w:rsid w:val="00E30658"/>
    <w:rsid w:val="00E4174D"/>
    <w:rsid w:val="00E43388"/>
    <w:rsid w:val="00E50F73"/>
    <w:rsid w:val="00E5128F"/>
    <w:rsid w:val="00E56816"/>
    <w:rsid w:val="00E57838"/>
    <w:rsid w:val="00E60310"/>
    <w:rsid w:val="00E60F80"/>
    <w:rsid w:val="00E631AD"/>
    <w:rsid w:val="00E70F8A"/>
    <w:rsid w:val="00E73705"/>
    <w:rsid w:val="00E747D7"/>
    <w:rsid w:val="00E936CC"/>
    <w:rsid w:val="00EA0C82"/>
    <w:rsid w:val="00EA31BB"/>
    <w:rsid w:val="00EC5B20"/>
    <w:rsid w:val="00EC607C"/>
    <w:rsid w:val="00ED692B"/>
    <w:rsid w:val="00EE2F33"/>
    <w:rsid w:val="00F07A1C"/>
    <w:rsid w:val="00F103C0"/>
    <w:rsid w:val="00F17AA8"/>
    <w:rsid w:val="00F25E5F"/>
    <w:rsid w:val="00F33A12"/>
    <w:rsid w:val="00F345C8"/>
    <w:rsid w:val="00F41264"/>
    <w:rsid w:val="00F435A8"/>
    <w:rsid w:val="00F47CFD"/>
    <w:rsid w:val="00F54D52"/>
    <w:rsid w:val="00F92024"/>
    <w:rsid w:val="00FA36DC"/>
    <w:rsid w:val="00FC4D1B"/>
    <w:rsid w:val="00FD03CA"/>
    <w:rsid w:val="00FD4FC3"/>
    <w:rsid w:val="00FD53F2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7199-0D03-4CAB-88C1-0470A1DA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111</cp:revision>
  <dcterms:created xsi:type="dcterms:W3CDTF">2012-11-15T09:10:00Z</dcterms:created>
  <dcterms:modified xsi:type="dcterms:W3CDTF">2013-02-05T08:50:00Z</dcterms:modified>
</cp:coreProperties>
</file>